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3A591" w14:textId="225DB0F5" w:rsidR="008371E2" w:rsidRDefault="0083236A" w:rsidP="0083236A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akej výšky vystúpi voda v kapilárnej rúrke s vnútorným polomerom 1 mm a s povrchovým napätím 0,0725 N/m ?</w:t>
      </w:r>
    </w:p>
    <w:p w14:paraId="7F5A633E" w14:textId="77777777" w:rsidR="00D5280D" w:rsidRDefault="00D5280D" w:rsidP="00D5280D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473FFC2" w14:textId="499E4339" w:rsidR="0083236A" w:rsidRDefault="0083236A" w:rsidP="0083236A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Určte kapilárny tlak vnútri guľovej mydlovej bubliny s priemerom 2 cm. Povrchové napätie roztoku mydla vo vode v styku so vzduchom je 40 </w:t>
      </w:r>
      <w:proofErr w:type="spellStart"/>
      <w:r>
        <w:rPr>
          <w:rFonts w:ascii="Times New Roman" w:hAnsi="Times New Roman" w:cs="Times New Roman"/>
          <w:sz w:val="24"/>
          <w:szCs w:val="24"/>
        </w:rPr>
        <w:t>mN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/m. ( 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  <w:vertAlign w:val="subscript"/>
        </w:rPr>
        <w:t>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4σ/R)</w:t>
      </w:r>
    </w:p>
    <w:p w14:paraId="42E59F99" w14:textId="77777777" w:rsidR="00D5280D" w:rsidRPr="00D5280D" w:rsidRDefault="00D5280D" w:rsidP="00D5280D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5785CBBB" w14:textId="77777777" w:rsidR="00D5280D" w:rsidRDefault="00D5280D" w:rsidP="00D5280D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91C4050" w14:textId="15FA81AB" w:rsidR="0083236A" w:rsidRDefault="00D37663" w:rsidP="0083236A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Aký je vnútorný priemer kapiláry, ak voda v nej vystúpi do výšky 2 cm nad voľnou hladinou vody v širšej nádobe? Povrchové napätie vody v styku so vzduchom je 73 </w:t>
      </w:r>
      <w:proofErr w:type="spellStart"/>
      <w:r>
        <w:rPr>
          <w:rFonts w:ascii="Times New Roman" w:hAnsi="Times New Roman" w:cs="Times New Roman"/>
          <w:sz w:val="24"/>
          <w:szCs w:val="24"/>
        </w:rPr>
        <w:t>mN</w:t>
      </w:r>
      <w:proofErr w:type="spellEnd"/>
      <w:r>
        <w:rPr>
          <w:rFonts w:ascii="Times New Roman" w:hAnsi="Times New Roman" w:cs="Times New Roman"/>
          <w:sz w:val="24"/>
          <w:szCs w:val="24"/>
        </w:rPr>
        <w:t>/m, hustota vody 1 000 kg/m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, tiažové zrýchlenie</w:t>
      </w:r>
      <w:r w:rsidR="00D5280D">
        <w:rPr>
          <w:rFonts w:ascii="Times New Roman" w:hAnsi="Times New Roman" w:cs="Times New Roman"/>
          <w:sz w:val="24"/>
          <w:szCs w:val="24"/>
        </w:rPr>
        <w:t xml:space="preserve"> 10 m/s</w:t>
      </w:r>
      <w:r w:rsidR="00D5280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5280D">
        <w:rPr>
          <w:rFonts w:ascii="Times New Roman" w:hAnsi="Times New Roman" w:cs="Times New Roman"/>
          <w:sz w:val="24"/>
          <w:szCs w:val="24"/>
        </w:rPr>
        <w:t>. Predpokladajme, že voda dokonale zmáča kapiláru.</w:t>
      </w:r>
    </w:p>
    <w:p w14:paraId="464D4700" w14:textId="77777777" w:rsidR="00D5280D" w:rsidRDefault="00D5280D" w:rsidP="00D5280D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8BE0C02" w14:textId="439DC0CE" w:rsidR="00D5280D" w:rsidRPr="0083236A" w:rsidRDefault="00D5280D" w:rsidP="0083236A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Aký objem bude mať ortuť s teplotou 39 °C, ak jej objem pri teplote 18 °C bol 50 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a β = 1,81‧10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-4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D5280D" w:rsidRPr="008323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B65001"/>
    <w:multiLevelType w:val="hybridMultilevel"/>
    <w:tmpl w:val="8FE26A2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6A"/>
    <w:rsid w:val="0083236A"/>
    <w:rsid w:val="008371E2"/>
    <w:rsid w:val="00D37663"/>
    <w:rsid w:val="00D5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7B6C8"/>
  <w15:chartTrackingRefBased/>
  <w15:docId w15:val="{87A7A64A-3F09-4146-912E-D45F219EF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323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1</cp:revision>
  <dcterms:created xsi:type="dcterms:W3CDTF">2020-03-14T19:55:00Z</dcterms:created>
  <dcterms:modified xsi:type="dcterms:W3CDTF">2020-03-14T20:24:00Z</dcterms:modified>
</cp:coreProperties>
</file>