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1C11E" w14:textId="4950C832" w:rsidR="003D2569" w:rsidRPr="000601B6" w:rsidRDefault="003D2569" w:rsidP="003D2569">
      <w:pPr>
        <w:spacing w:line="360" w:lineRule="auto"/>
        <w:rPr>
          <w:rFonts w:ascii="Times New Roman" w:hAnsi="Times New Roman" w:cs="Times New Roman"/>
          <w:b/>
        </w:rPr>
      </w:pPr>
      <w:r w:rsidRPr="000601B6">
        <w:rPr>
          <w:rFonts w:ascii="Times New Roman" w:hAnsi="Times New Roman" w:cs="Times New Roman"/>
          <w:b/>
        </w:rPr>
        <w:t>EURÓPA – prírodné pomery</w:t>
      </w:r>
    </w:p>
    <w:p w14:paraId="61066A02" w14:textId="54545310" w:rsidR="003D2569" w:rsidRDefault="003D2569" w:rsidP="003D25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Európa je západnou časťou </w:t>
      </w:r>
      <w:proofErr w:type="spellStart"/>
      <w:r>
        <w:rPr>
          <w:rFonts w:ascii="Times New Roman" w:hAnsi="Times New Roman" w:cs="Times New Roman"/>
        </w:rPr>
        <w:t>Euroázijskeho</w:t>
      </w:r>
      <w:proofErr w:type="spellEnd"/>
      <w:r>
        <w:rPr>
          <w:rFonts w:ascii="Times New Roman" w:hAnsi="Times New Roman" w:cs="Times New Roman"/>
        </w:rPr>
        <w:t xml:space="preserve"> kontinentu. Svojou rozlohou 10,2 mil. km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je druhým najmenším svetadielom. Zo všetkých svetadielov má však najčlenitejšie pobrežie. </w:t>
      </w:r>
    </w:p>
    <w:p w14:paraId="18719BBD" w14:textId="0EB10DA6" w:rsidR="003D2569" w:rsidRDefault="009B008F" w:rsidP="003D25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Geologicky najstaršiu časť Európy tvorí Baltský štít. Povrch je v dôsledku zložitého i rôznorodého geologického vývoja veľmi pestrý. Väčšinou je tvorený nížinami. </w:t>
      </w:r>
      <w:r w:rsidR="00BB23EC">
        <w:rPr>
          <w:rFonts w:ascii="Times New Roman" w:hAnsi="Times New Roman" w:cs="Times New Roman"/>
        </w:rPr>
        <w:t xml:space="preserve">Nížiny v Holandsku a v okolí Kaspického mora sú vlastne preliačinami, ležiacimi pod hladinou svetového oceána. Európou sa tiahne aj rad pohorí. </w:t>
      </w:r>
      <w:r w:rsidR="00554284">
        <w:rPr>
          <w:rFonts w:ascii="Times New Roman" w:hAnsi="Times New Roman" w:cs="Times New Roman"/>
        </w:rPr>
        <w:t xml:space="preserve">V Alpách sa nachádza najvyšší bod svetadiela Mont Blanc 4 807 m. n. m. Pohoria sú rôzneho pôvodu (vrásové, kryhové, sopečné). Reliéf však formovali aj ľadovce: na severe pevninský, vo vysokých pohoriach horský ľadovec. </w:t>
      </w:r>
    </w:p>
    <w:p w14:paraId="71BE6934" w14:textId="183ABF34" w:rsidR="00A13E48" w:rsidRDefault="00A13E48" w:rsidP="003D25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Riečna sieť je v Európe bohatá a dobre vyvinutá najmä vďaka dostatku</w:t>
      </w:r>
      <w:r w:rsidR="009C6D33">
        <w:rPr>
          <w:rFonts w:ascii="Times New Roman" w:hAnsi="Times New Roman" w:cs="Times New Roman"/>
        </w:rPr>
        <w:t xml:space="preserve"> zrážok. Najdlhšia rieka svetadielu – Volga, ústi do bezodtokov</w:t>
      </w:r>
      <w:r w:rsidR="00B679A4">
        <w:rPr>
          <w:rFonts w:ascii="Times New Roman" w:hAnsi="Times New Roman" w:cs="Times New Roman"/>
        </w:rPr>
        <w:t>ého Kaspického mora. Druhá najdlhšia a najvodnatejšia rieka Európy – Dunaj, ústi do Čierneho mora. Medzi mnohými riekami sú vybudované prieplavy</w:t>
      </w:r>
      <w:r w:rsidR="004832DB">
        <w:rPr>
          <w:rFonts w:ascii="Times New Roman" w:hAnsi="Times New Roman" w:cs="Times New Roman"/>
        </w:rPr>
        <w:t xml:space="preserve">, s riekami vytvárajúce vodné cesty (napr. Rýn – Mohan – Dunaj spája v dĺžke cca 3 500 km Severné a Čierne more), ktoré umožňujú prepravovať tovar lacnou lodnou dopravou. Na mnohých riekach sú vybudované priehrady a vodné elektrárne (napr. na ruských tokoch). </w:t>
      </w:r>
      <w:r w:rsidR="002A388F">
        <w:rPr>
          <w:rFonts w:ascii="Times New Roman" w:hAnsi="Times New Roman" w:cs="Times New Roman"/>
        </w:rPr>
        <w:t xml:space="preserve">V riečnych akumuláciách veľkých riek v nížinách, napr. Žitný ostrov, sú významné zásoby podzemných vôd. </w:t>
      </w:r>
      <w:r w:rsidR="00F769C0">
        <w:rPr>
          <w:rFonts w:ascii="Times New Roman" w:hAnsi="Times New Roman" w:cs="Times New Roman"/>
        </w:rPr>
        <w:t>Jazerá sú predovšetkým ľadovcového pôvodu</w:t>
      </w:r>
      <w:r w:rsidR="00822797">
        <w:rPr>
          <w:rFonts w:ascii="Times New Roman" w:hAnsi="Times New Roman" w:cs="Times New Roman"/>
        </w:rPr>
        <w:t xml:space="preserve"> (severná Európa, vysoké pohoria)</w:t>
      </w:r>
      <w:r w:rsidR="00F769C0">
        <w:rPr>
          <w:rFonts w:ascii="Times New Roman" w:hAnsi="Times New Roman" w:cs="Times New Roman"/>
        </w:rPr>
        <w:t>.</w:t>
      </w:r>
    </w:p>
    <w:p w14:paraId="098C0D70" w14:textId="2C9983A7" w:rsidR="007C68C3" w:rsidRDefault="005C0BA5" w:rsidP="003D25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Rozšírenie pôd, rastlinstva a živočíšstva sa na území Európy vyznačuje </w:t>
      </w:r>
      <w:proofErr w:type="spellStart"/>
      <w:r>
        <w:rPr>
          <w:rFonts w:ascii="Times New Roman" w:hAnsi="Times New Roman" w:cs="Times New Roman"/>
        </w:rPr>
        <w:t>pásmovitým</w:t>
      </w:r>
      <w:proofErr w:type="spellEnd"/>
      <w:r>
        <w:rPr>
          <w:rFonts w:ascii="Times New Roman" w:hAnsi="Times New Roman" w:cs="Times New Roman"/>
        </w:rPr>
        <w:t xml:space="preserve"> usporiadaním, ktoré nadobúda na diverzite zo severu na juh. Šírkové pásma sú veľmi výrazné najmä v rozsiahlych rovinatých územiach, napr. na Východoeurópskej nížine. Od severu na juh sa tu vyskytuje rád pásiem s rôznym hospodárskym využívaním – mrazová púšť, tundra, tajga (ihličnaté lesy), listnaté a zmiešané lesy, lesostepné a stepné pásmo s najkvalitnejšími pôdami černozemami (pšenica, kukurica), subtropické vždy zelené listnaté lesy na pobreží Stredozemného mora (pôvodne cédrové lesy boli zväčša vyrúbané, dnes sa tu vyskytujú rôzne duby a krovinaté porasty). </w:t>
      </w:r>
    </w:p>
    <w:p w14:paraId="185C7723" w14:textId="3A71F22B" w:rsidR="00223310" w:rsidRDefault="00017802" w:rsidP="003D25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podnebie má rozhodujúci vplyv viac faktorov – poloha Európy v miernom pásme, susedstvo s Atlantickým oceánom na západe, vzdialenosť od neho, teplý morský Golfský prúd, prevládajúce západné vetry, rozloženie horských pásem a ich smer voči prevládajúcim vetrom, kontinentálne územia Ázie na východe i nadmorská výška. V závislosti od geografickej šírky môžeme vyčleniť tri klimatické pásma:</w:t>
      </w:r>
    </w:p>
    <w:p w14:paraId="4064402D" w14:textId="09934302" w:rsidR="00017802" w:rsidRDefault="00017802" w:rsidP="00017802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arktické a </w:t>
      </w:r>
      <w:proofErr w:type="spellStart"/>
      <w:r>
        <w:rPr>
          <w:rFonts w:ascii="Times New Roman" w:hAnsi="Times New Roman" w:cs="Times New Roman"/>
        </w:rPr>
        <w:t>subarktické</w:t>
      </w:r>
      <w:proofErr w:type="spellEnd"/>
      <w:r>
        <w:rPr>
          <w:rFonts w:ascii="Times New Roman" w:hAnsi="Times New Roman" w:cs="Times New Roman"/>
        </w:rPr>
        <w:t xml:space="preserve"> podnebné pásmo</w:t>
      </w:r>
      <w:r w:rsidR="00E3254D">
        <w:rPr>
          <w:rFonts w:ascii="Times New Roman" w:hAnsi="Times New Roman" w:cs="Times New Roman"/>
        </w:rPr>
        <w:t xml:space="preserve"> – dlhé mrazivé zimy, krátke studené letá, slabý výpar, málo zrážok a to vo forme snehu – najsevernejšie časti Európy, </w:t>
      </w:r>
    </w:p>
    <w:p w14:paraId="1EB2B604" w14:textId="4AE97E81" w:rsidR="00017802" w:rsidRDefault="00017802" w:rsidP="00017802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mierne podnebné pásmo</w:t>
      </w:r>
      <w:r w:rsidR="00E3254D">
        <w:rPr>
          <w:rFonts w:ascii="Times New Roman" w:hAnsi="Times New Roman" w:cs="Times New Roman"/>
        </w:rPr>
        <w:t xml:space="preserve"> </w:t>
      </w:r>
      <w:r w:rsidR="001E36F6">
        <w:rPr>
          <w:rFonts w:ascii="Times New Roman" w:hAnsi="Times New Roman" w:cs="Times New Roman"/>
        </w:rPr>
        <w:t>–</w:t>
      </w:r>
      <w:r w:rsidR="00E3254D">
        <w:rPr>
          <w:rFonts w:ascii="Times New Roman" w:hAnsi="Times New Roman" w:cs="Times New Roman"/>
        </w:rPr>
        <w:t xml:space="preserve"> </w:t>
      </w:r>
      <w:r w:rsidR="001E36F6">
        <w:rPr>
          <w:rFonts w:ascii="Times New Roman" w:hAnsi="Times New Roman" w:cs="Times New Roman"/>
        </w:rPr>
        <w:t>nachádza sa približne medzi 40° a 70 ° s. g. š., na základe vzdialenosti od Atlantického oceánu rozlišujeme oblasť oceánsku (Britské ostrovy, západná Európa, západ Škandinávie), prechodná oblasť (Slovensko), pevninová oblasť (nížina pri Kaspickom mori),</w:t>
      </w:r>
    </w:p>
    <w:p w14:paraId="361E5E5F" w14:textId="7AA6FB25" w:rsidR="00017802" w:rsidRDefault="00017802" w:rsidP="00017802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subtropické podnebné pásmo</w:t>
      </w:r>
      <w:r w:rsidR="00E3254D">
        <w:rPr>
          <w:rFonts w:ascii="Times New Roman" w:hAnsi="Times New Roman" w:cs="Times New Roman"/>
        </w:rPr>
        <w:t xml:space="preserve"> </w:t>
      </w:r>
      <w:r w:rsidR="001E36F6">
        <w:rPr>
          <w:rFonts w:ascii="Times New Roman" w:hAnsi="Times New Roman" w:cs="Times New Roman"/>
        </w:rPr>
        <w:t>–</w:t>
      </w:r>
      <w:r w:rsidR="00E3254D">
        <w:rPr>
          <w:rFonts w:ascii="Times New Roman" w:hAnsi="Times New Roman" w:cs="Times New Roman"/>
        </w:rPr>
        <w:t xml:space="preserve"> teplé</w:t>
      </w:r>
      <w:r w:rsidR="001E36F6">
        <w:rPr>
          <w:rFonts w:ascii="Times New Roman" w:hAnsi="Times New Roman" w:cs="Times New Roman"/>
        </w:rPr>
        <w:t xml:space="preserve"> suché letá, vlhké zimy – oblasť Stredomoria.</w:t>
      </w:r>
      <w:bookmarkStart w:id="0" w:name="_GoBack"/>
      <w:bookmarkEnd w:id="0"/>
    </w:p>
    <w:p w14:paraId="691D489C" w14:textId="2C5C495B" w:rsidR="00017802" w:rsidRPr="00017802" w:rsidRDefault="00974BF1" w:rsidP="000178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Počasie v Európe je veľmi premenlivé. Striedajú sa tu štyri ročné obdobia, zmeny prinášajú i časté striedania rôznych vzduchových hmôt ovplyvnené horizontálnym i </w:t>
      </w:r>
      <w:proofErr w:type="spellStart"/>
      <w:r>
        <w:rPr>
          <w:rFonts w:ascii="Times New Roman" w:hAnsi="Times New Roman" w:cs="Times New Roman"/>
        </w:rPr>
        <w:t>meridionálnym</w:t>
      </w:r>
      <w:proofErr w:type="spellEnd"/>
      <w:r>
        <w:rPr>
          <w:rFonts w:ascii="Times New Roman" w:hAnsi="Times New Roman" w:cs="Times New Roman"/>
        </w:rPr>
        <w:t xml:space="preserve"> prúdením vzduchu, polohou polárneho frontu a pod. Veľké rozdiely v zrážkach sú aj medzi náveternou a záveternou stranou pohorí a menia sa aj v závislosti od nadmorskej výšky.</w:t>
      </w:r>
    </w:p>
    <w:p w14:paraId="26D1AFE1" w14:textId="77777777" w:rsidR="003D2569" w:rsidRPr="003D2569" w:rsidRDefault="003D2569" w:rsidP="003D2569">
      <w:pPr>
        <w:spacing w:line="360" w:lineRule="auto"/>
        <w:rPr>
          <w:rFonts w:ascii="Times New Roman" w:hAnsi="Times New Roman" w:cs="Times New Roman"/>
        </w:rPr>
      </w:pPr>
    </w:p>
    <w:sectPr w:rsidR="003D2569" w:rsidRPr="003D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E4EB6"/>
    <w:multiLevelType w:val="hybridMultilevel"/>
    <w:tmpl w:val="A1001B72"/>
    <w:lvl w:ilvl="0" w:tplc="EC2AA2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69"/>
    <w:rsid w:val="00017802"/>
    <w:rsid w:val="000601B6"/>
    <w:rsid w:val="001E36F6"/>
    <w:rsid w:val="00223310"/>
    <w:rsid w:val="002A388F"/>
    <w:rsid w:val="003659FF"/>
    <w:rsid w:val="003D2569"/>
    <w:rsid w:val="004832DB"/>
    <w:rsid w:val="00554284"/>
    <w:rsid w:val="005C0BA5"/>
    <w:rsid w:val="007C68C3"/>
    <w:rsid w:val="00822797"/>
    <w:rsid w:val="00974BF1"/>
    <w:rsid w:val="009B008F"/>
    <w:rsid w:val="009C6D33"/>
    <w:rsid w:val="00A13E48"/>
    <w:rsid w:val="00B679A4"/>
    <w:rsid w:val="00BB23EC"/>
    <w:rsid w:val="00E3254D"/>
    <w:rsid w:val="00F1191A"/>
    <w:rsid w:val="00F7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1A4B"/>
  <w15:chartTrackingRefBased/>
  <w15:docId w15:val="{BC9F5F9A-35CE-4529-968A-A16E2DAD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D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2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D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D2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D2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D2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D2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D2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D2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2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D2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D25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D25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D25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D25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D25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D256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D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D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D2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D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D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D256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D256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D256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D2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D2569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D2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Varchol Martin, Mgr.</dc:creator>
  <cp:keywords/>
  <dc:description/>
  <cp:lastModifiedBy>martin</cp:lastModifiedBy>
  <cp:revision>13</cp:revision>
  <dcterms:created xsi:type="dcterms:W3CDTF">2025-09-09T18:44:00Z</dcterms:created>
  <dcterms:modified xsi:type="dcterms:W3CDTF">2025-09-10T04:10:00Z</dcterms:modified>
</cp:coreProperties>
</file>